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452" w:rsidRDefault="00713452" w:rsidP="00713452">
      <w:pPr>
        <w:pStyle w:val="Tytu"/>
        <w:jc w:val="both"/>
      </w:pPr>
    </w:p>
    <w:p w:rsidR="00713452" w:rsidRDefault="00713452" w:rsidP="00713452">
      <w:pPr>
        <w:pStyle w:val="Tytu"/>
      </w:pPr>
      <w:r>
        <w:t>KARTA AKTUALIZACJI KP-611-181-ARiMR/</w:t>
      </w:r>
      <w:r w:rsidR="00B1659E">
        <w:t>4</w:t>
      </w:r>
      <w:r>
        <w:t>/</w:t>
      </w:r>
      <w:r w:rsidR="003D7938">
        <w:t>z</w:t>
      </w:r>
    </w:p>
    <w:p w:rsidR="00713452" w:rsidRDefault="00713452" w:rsidP="00713452">
      <w:pPr>
        <w:pStyle w:val="Tytu"/>
        <w:jc w:val="left"/>
      </w:pPr>
    </w:p>
    <w:p w:rsidR="00713452" w:rsidRDefault="001C4A6F" w:rsidP="00713452">
      <w:pPr>
        <w:pStyle w:val="Tytu"/>
        <w:jc w:val="left"/>
        <w:rPr>
          <w:b w:val="0"/>
          <w:bCs w:val="0"/>
          <w:sz w:val="24"/>
        </w:rPr>
      </w:pPr>
      <w:r>
        <w:rPr>
          <w:sz w:val="24"/>
        </w:rPr>
        <w:t xml:space="preserve">Znak sprawy: </w:t>
      </w:r>
      <w:r w:rsidR="003D7938" w:rsidRPr="003D7938">
        <w:rPr>
          <w:sz w:val="24"/>
        </w:rPr>
        <w:t>DDD-611-8/</w:t>
      </w:r>
      <w:proofErr w:type="spellStart"/>
      <w:r w:rsidR="003D7938" w:rsidRPr="003D7938">
        <w:rPr>
          <w:sz w:val="24"/>
        </w:rPr>
        <w:t>WDI-PI</w:t>
      </w:r>
      <w:proofErr w:type="spellEnd"/>
      <w:r w:rsidR="003D7938" w:rsidRPr="003D7938">
        <w:rPr>
          <w:sz w:val="24"/>
        </w:rPr>
        <w:t>/13/14</w:t>
      </w:r>
    </w:p>
    <w:p w:rsidR="00713452" w:rsidRPr="002D514A" w:rsidRDefault="00713452" w:rsidP="00713452">
      <w:pPr>
        <w:pStyle w:val="Tekstpodstawowy"/>
        <w:numPr>
          <w:ilvl w:val="1"/>
          <w:numId w:val="1"/>
        </w:numPr>
        <w:rPr>
          <w:b/>
          <w:bCs/>
        </w:rPr>
      </w:pPr>
      <w:r>
        <w:t>Opis zmian:</w:t>
      </w:r>
    </w:p>
    <w:tbl>
      <w:tblPr>
        <w:tblW w:w="15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1984"/>
        <w:gridCol w:w="1418"/>
        <w:gridCol w:w="9072"/>
        <w:gridCol w:w="2551"/>
      </w:tblGrid>
      <w:tr w:rsidR="00713452" w:rsidTr="003D7938">
        <w:tc>
          <w:tcPr>
            <w:tcW w:w="496" w:type="dxa"/>
            <w:shd w:val="clear" w:color="auto" w:fill="B3B3B3"/>
            <w:vAlign w:val="center"/>
          </w:tcPr>
          <w:p w:rsidR="00713452" w:rsidRPr="007B7809" w:rsidRDefault="00713452" w:rsidP="00D87187">
            <w:pPr>
              <w:jc w:val="center"/>
              <w:rPr>
                <w:b/>
                <w:bCs/>
              </w:rPr>
            </w:pPr>
            <w:r w:rsidRPr="007B7809">
              <w:rPr>
                <w:b/>
                <w:bCs/>
              </w:rPr>
              <w:t>Lp.</w:t>
            </w:r>
          </w:p>
        </w:tc>
        <w:tc>
          <w:tcPr>
            <w:tcW w:w="1984" w:type="dxa"/>
            <w:shd w:val="clear" w:color="auto" w:fill="B3B3B3"/>
            <w:vAlign w:val="center"/>
          </w:tcPr>
          <w:p w:rsidR="00713452" w:rsidRPr="007B7809" w:rsidRDefault="00713452" w:rsidP="00D87187">
            <w:pPr>
              <w:jc w:val="center"/>
              <w:rPr>
                <w:b/>
                <w:bCs/>
              </w:rPr>
            </w:pPr>
            <w:r w:rsidRPr="007B7809">
              <w:rPr>
                <w:b/>
                <w:bCs/>
              </w:rPr>
              <w:t>Przyczyna zmiany</w:t>
            </w:r>
            <w:r w:rsidRPr="007B7809">
              <w:rPr>
                <w:rStyle w:val="Odwoanieprzypisudolnego"/>
                <w:b/>
                <w:bCs/>
              </w:rPr>
              <w:footnoteReference w:id="1"/>
            </w:r>
          </w:p>
        </w:tc>
        <w:tc>
          <w:tcPr>
            <w:tcW w:w="1418" w:type="dxa"/>
            <w:shd w:val="clear" w:color="auto" w:fill="B3B3B3"/>
            <w:vAlign w:val="center"/>
          </w:tcPr>
          <w:p w:rsidR="00713452" w:rsidRPr="007B7809" w:rsidRDefault="00713452" w:rsidP="00D87187">
            <w:pPr>
              <w:jc w:val="center"/>
              <w:rPr>
                <w:b/>
                <w:bCs/>
              </w:rPr>
            </w:pPr>
            <w:r w:rsidRPr="007B7809">
              <w:rPr>
                <w:b/>
                <w:bCs/>
              </w:rPr>
              <w:t xml:space="preserve">Miejsce wprowadzenia </w:t>
            </w:r>
          </w:p>
          <w:p w:rsidR="00713452" w:rsidRPr="007B7809" w:rsidRDefault="00713452" w:rsidP="00D87187">
            <w:pPr>
              <w:jc w:val="center"/>
              <w:rPr>
                <w:b/>
                <w:bCs/>
              </w:rPr>
            </w:pPr>
            <w:r w:rsidRPr="007B7809">
              <w:rPr>
                <w:b/>
                <w:bCs/>
              </w:rPr>
              <w:t>zmiany</w:t>
            </w:r>
            <w:r w:rsidRPr="007B7809">
              <w:rPr>
                <w:rStyle w:val="Odwoanieprzypisudolnego"/>
                <w:b/>
                <w:bCs/>
              </w:rPr>
              <w:footnoteReference w:id="2"/>
            </w:r>
          </w:p>
        </w:tc>
        <w:tc>
          <w:tcPr>
            <w:tcW w:w="9072" w:type="dxa"/>
            <w:shd w:val="clear" w:color="auto" w:fill="B3B3B3"/>
            <w:vAlign w:val="center"/>
          </w:tcPr>
          <w:p w:rsidR="00713452" w:rsidRPr="007B7809" w:rsidRDefault="00713452" w:rsidP="00D87187">
            <w:pPr>
              <w:jc w:val="center"/>
              <w:rPr>
                <w:b/>
                <w:bCs/>
              </w:rPr>
            </w:pPr>
            <w:r w:rsidRPr="007B7809">
              <w:rPr>
                <w:b/>
                <w:bCs/>
              </w:rPr>
              <w:t>Opis wprowadzonej zmiany</w:t>
            </w:r>
            <w:r w:rsidRPr="007B7809">
              <w:rPr>
                <w:rStyle w:val="Odwoanieprzypisudolnego"/>
                <w:b/>
                <w:bCs/>
              </w:rPr>
              <w:footnoteReference w:id="3"/>
            </w:r>
          </w:p>
        </w:tc>
        <w:tc>
          <w:tcPr>
            <w:tcW w:w="2551" w:type="dxa"/>
            <w:shd w:val="clear" w:color="auto" w:fill="B3B3B3"/>
            <w:vAlign w:val="center"/>
          </w:tcPr>
          <w:p w:rsidR="00713452" w:rsidRPr="007B7809" w:rsidRDefault="00713452" w:rsidP="00D87187">
            <w:pPr>
              <w:spacing w:before="120" w:after="120"/>
              <w:jc w:val="center"/>
              <w:rPr>
                <w:b/>
                <w:bCs/>
              </w:rPr>
            </w:pPr>
            <w:r w:rsidRPr="007B7809">
              <w:rPr>
                <w:b/>
                <w:bCs/>
              </w:rPr>
              <w:t>Numer oraz propozycja zmiany do KP, na którą ma wpływ proponowana zmiana</w:t>
            </w:r>
            <w:r w:rsidRPr="007B7809">
              <w:rPr>
                <w:rStyle w:val="Odwoanieprzypisudolnego"/>
                <w:b/>
                <w:bCs/>
              </w:rPr>
              <w:footnoteReference w:id="4"/>
            </w:r>
          </w:p>
        </w:tc>
      </w:tr>
      <w:tr w:rsidR="00837F6A" w:rsidTr="003D7938">
        <w:trPr>
          <w:trHeight w:val="325"/>
        </w:trPr>
        <w:tc>
          <w:tcPr>
            <w:tcW w:w="496" w:type="dxa"/>
          </w:tcPr>
          <w:p w:rsidR="00837F6A" w:rsidRDefault="00837F6A" w:rsidP="00713452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837F6A" w:rsidRDefault="005C6D87" w:rsidP="00412655">
            <w:pPr>
              <w:pStyle w:val="Tekstprzypisudolneg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Uwagi DP</w:t>
            </w:r>
          </w:p>
        </w:tc>
        <w:tc>
          <w:tcPr>
            <w:tcW w:w="1418" w:type="dxa"/>
          </w:tcPr>
          <w:p w:rsidR="00837F6A" w:rsidRDefault="000C2931" w:rsidP="00EA40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Instrukcja</w:t>
            </w:r>
          </w:p>
          <w:p w:rsidR="000C2931" w:rsidRDefault="000C2931" w:rsidP="00EA40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Cz. B1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  <w:r>
              <w:rPr>
                <w:sz w:val="18"/>
                <w:szCs w:val="18"/>
              </w:rPr>
              <w:t xml:space="preserve"> 9</w:t>
            </w:r>
          </w:p>
        </w:tc>
        <w:tc>
          <w:tcPr>
            <w:tcW w:w="9072" w:type="dxa"/>
          </w:tcPr>
          <w:p w:rsidR="00837F6A" w:rsidRDefault="000C2931" w:rsidP="006724EB">
            <w:pPr>
              <w:pStyle w:val="Tekstprzypisudolneg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Zaktualizowano publikator </w:t>
            </w:r>
            <w:r w:rsidRPr="006724EB">
              <w:rPr>
                <w:sz w:val="18"/>
                <w:szCs w:val="18"/>
              </w:rPr>
              <w:t xml:space="preserve">ustawy Prawo zamówień publicznych </w:t>
            </w:r>
            <w:r w:rsidR="006724EB">
              <w:rPr>
                <w:sz w:val="18"/>
                <w:szCs w:val="18"/>
              </w:rPr>
              <w:t>-</w:t>
            </w:r>
            <w:r w:rsidRPr="006724EB">
              <w:rPr>
                <w:sz w:val="18"/>
                <w:szCs w:val="18"/>
              </w:rPr>
              <w:t xml:space="preserve"> „</w:t>
            </w:r>
            <w:proofErr w:type="spellStart"/>
            <w:r w:rsidRPr="006724EB">
              <w:rPr>
                <w:sz w:val="18"/>
                <w:szCs w:val="18"/>
              </w:rPr>
              <w:t>Dz.U</w:t>
            </w:r>
            <w:proofErr w:type="spellEnd"/>
            <w:r w:rsidRPr="006724EB">
              <w:rPr>
                <w:sz w:val="18"/>
                <w:szCs w:val="18"/>
              </w:rPr>
              <w:t>. z 2013 r., poz. 907</w:t>
            </w:r>
            <w:r w:rsidR="003D7938">
              <w:rPr>
                <w:sz w:val="18"/>
                <w:szCs w:val="18"/>
              </w:rPr>
              <w:t xml:space="preserve"> z </w:t>
            </w:r>
            <w:proofErr w:type="spellStart"/>
            <w:r w:rsidR="003D7938">
              <w:rPr>
                <w:sz w:val="18"/>
                <w:szCs w:val="18"/>
              </w:rPr>
              <w:t>późn</w:t>
            </w:r>
            <w:proofErr w:type="spellEnd"/>
            <w:r w:rsidR="003D7938">
              <w:rPr>
                <w:sz w:val="18"/>
                <w:szCs w:val="18"/>
              </w:rPr>
              <w:t>. zm.</w:t>
            </w:r>
            <w:r w:rsidRPr="006724EB">
              <w:rPr>
                <w:sz w:val="18"/>
                <w:szCs w:val="18"/>
              </w:rPr>
              <w:t>”</w:t>
            </w:r>
          </w:p>
        </w:tc>
        <w:tc>
          <w:tcPr>
            <w:tcW w:w="2551" w:type="dxa"/>
          </w:tcPr>
          <w:p w:rsidR="00837F6A" w:rsidRPr="00165A4D" w:rsidRDefault="005C6D87" w:rsidP="00D87187">
            <w:pPr>
              <w:rPr>
                <w:sz w:val="18"/>
                <w:szCs w:val="18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83535E" w:rsidTr="003D7938">
        <w:trPr>
          <w:trHeight w:val="274"/>
        </w:trPr>
        <w:tc>
          <w:tcPr>
            <w:tcW w:w="496" w:type="dxa"/>
          </w:tcPr>
          <w:p w:rsidR="0083535E" w:rsidRDefault="0083535E" w:rsidP="00713452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83535E" w:rsidRDefault="005C6D87" w:rsidP="00412655">
            <w:pPr>
              <w:pStyle w:val="Tekstprzypisudolneg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Uwagi DP</w:t>
            </w:r>
          </w:p>
        </w:tc>
        <w:tc>
          <w:tcPr>
            <w:tcW w:w="1418" w:type="dxa"/>
          </w:tcPr>
          <w:p w:rsidR="000C2931" w:rsidRDefault="000C2931" w:rsidP="000C29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Instrukcja</w:t>
            </w:r>
          </w:p>
          <w:p w:rsidR="0083535E" w:rsidRDefault="000C2931" w:rsidP="006724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Cz. B1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6724EB">
              <w:rPr>
                <w:sz w:val="18"/>
                <w:szCs w:val="18"/>
              </w:rPr>
              <w:t>11</w:t>
            </w:r>
          </w:p>
        </w:tc>
        <w:tc>
          <w:tcPr>
            <w:tcW w:w="9072" w:type="dxa"/>
          </w:tcPr>
          <w:p w:rsidR="0083535E" w:rsidRDefault="006724EB" w:rsidP="006724EB">
            <w:pPr>
              <w:pStyle w:val="Tekstprzypisudolneg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Zaktualizowano publikator </w:t>
            </w:r>
            <w:r w:rsidRPr="006724EB">
              <w:rPr>
                <w:sz w:val="18"/>
                <w:szCs w:val="18"/>
              </w:rPr>
              <w:t>ustawy o finansach publicznych - „</w:t>
            </w:r>
            <w:proofErr w:type="spellStart"/>
            <w:r w:rsidRPr="006724EB">
              <w:rPr>
                <w:sz w:val="18"/>
                <w:szCs w:val="18"/>
              </w:rPr>
              <w:t>Dz.U</w:t>
            </w:r>
            <w:proofErr w:type="spellEnd"/>
            <w:r w:rsidRPr="006724EB">
              <w:rPr>
                <w:sz w:val="18"/>
                <w:szCs w:val="18"/>
              </w:rPr>
              <w:t>. z 2013 r., poz.885</w:t>
            </w:r>
            <w:r w:rsidR="003D7938">
              <w:rPr>
                <w:sz w:val="18"/>
                <w:szCs w:val="18"/>
              </w:rPr>
              <w:t xml:space="preserve"> z </w:t>
            </w:r>
            <w:proofErr w:type="spellStart"/>
            <w:r w:rsidR="003D7938">
              <w:rPr>
                <w:sz w:val="18"/>
                <w:szCs w:val="18"/>
              </w:rPr>
              <w:t>późn</w:t>
            </w:r>
            <w:proofErr w:type="spellEnd"/>
            <w:r w:rsidR="003D7938">
              <w:rPr>
                <w:sz w:val="18"/>
                <w:szCs w:val="18"/>
              </w:rPr>
              <w:t>. zm.</w:t>
            </w:r>
            <w:r w:rsidRPr="006724EB">
              <w:rPr>
                <w:sz w:val="18"/>
                <w:szCs w:val="18"/>
              </w:rPr>
              <w:t>”</w:t>
            </w:r>
          </w:p>
        </w:tc>
        <w:tc>
          <w:tcPr>
            <w:tcW w:w="2551" w:type="dxa"/>
          </w:tcPr>
          <w:p w:rsidR="0083535E" w:rsidRPr="00165A4D" w:rsidRDefault="005C6D87" w:rsidP="00D87187">
            <w:pPr>
              <w:rPr>
                <w:sz w:val="18"/>
                <w:szCs w:val="18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83535E" w:rsidTr="003D7938">
        <w:trPr>
          <w:trHeight w:val="569"/>
        </w:trPr>
        <w:tc>
          <w:tcPr>
            <w:tcW w:w="496" w:type="dxa"/>
          </w:tcPr>
          <w:p w:rsidR="0083535E" w:rsidRDefault="0083535E" w:rsidP="00713452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83535E" w:rsidRPr="0053048C" w:rsidRDefault="005C6D87" w:rsidP="0083535E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Uwagi DP</w:t>
            </w:r>
          </w:p>
          <w:p w:rsidR="0083535E" w:rsidRPr="004E7742" w:rsidRDefault="0083535E" w:rsidP="00EA400A">
            <w:pPr>
              <w:pStyle w:val="Tekstprzypisudolneg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5C6D87" w:rsidRPr="00DD6F88" w:rsidRDefault="005C6D87" w:rsidP="00EA400A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P-</w:t>
            </w:r>
            <w:r w:rsidR="006724EB">
              <w:rPr>
                <w:sz w:val="18"/>
                <w:szCs w:val="18"/>
              </w:rPr>
              <w:t>9</w:t>
            </w:r>
            <w:r w:rsidRPr="00DD6F88">
              <w:rPr>
                <w:sz w:val="18"/>
                <w:szCs w:val="18"/>
              </w:rPr>
              <w:t>/181</w:t>
            </w:r>
            <w:r w:rsidR="006724EB">
              <w:rPr>
                <w:sz w:val="18"/>
                <w:szCs w:val="18"/>
              </w:rPr>
              <w:t>,</w:t>
            </w:r>
            <w:r w:rsidRPr="00DD6F88">
              <w:rPr>
                <w:sz w:val="18"/>
                <w:szCs w:val="18"/>
              </w:rPr>
              <w:t xml:space="preserve"> </w:t>
            </w:r>
          </w:p>
          <w:p w:rsidR="0083535E" w:rsidRDefault="005C6D87" w:rsidP="006724EB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P-</w:t>
            </w:r>
            <w:r w:rsidR="006724EB">
              <w:rPr>
                <w:sz w:val="18"/>
                <w:szCs w:val="18"/>
              </w:rPr>
              <w:t>2</w:t>
            </w:r>
            <w:r w:rsidRPr="00DD6F88">
              <w:rPr>
                <w:sz w:val="18"/>
                <w:szCs w:val="18"/>
              </w:rPr>
              <w:t>L/181</w:t>
            </w:r>
          </w:p>
          <w:p w:rsidR="006724EB" w:rsidRPr="00165A4D" w:rsidRDefault="006724EB" w:rsidP="006724EB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P-</w:t>
            </w:r>
            <w:r>
              <w:rPr>
                <w:sz w:val="18"/>
                <w:szCs w:val="18"/>
              </w:rPr>
              <w:t>12</w:t>
            </w:r>
            <w:r w:rsidRPr="00DD6F88">
              <w:rPr>
                <w:sz w:val="18"/>
                <w:szCs w:val="18"/>
              </w:rPr>
              <w:t>/181</w:t>
            </w:r>
          </w:p>
        </w:tc>
        <w:tc>
          <w:tcPr>
            <w:tcW w:w="9072" w:type="dxa"/>
          </w:tcPr>
          <w:p w:rsidR="0083535E" w:rsidRPr="00BC1F2E" w:rsidRDefault="001E3F5C" w:rsidP="001E3F5C">
            <w:pPr>
              <w:pStyle w:val="Tekstprzypisudolnego"/>
            </w:pPr>
            <w:r>
              <w:rPr>
                <w:sz w:val="18"/>
                <w:szCs w:val="18"/>
              </w:rPr>
              <w:t>Uporządkowano</w:t>
            </w:r>
            <w:r w:rsidR="006724EB">
              <w:rPr>
                <w:sz w:val="18"/>
                <w:szCs w:val="18"/>
              </w:rPr>
              <w:t xml:space="preserve"> przypisy</w:t>
            </w:r>
            <w:r w:rsidR="005C6D87" w:rsidRPr="003E32E4">
              <w:t xml:space="preserve"> </w:t>
            </w:r>
          </w:p>
        </w:tc>
        <w:tc>
          <w:tcPr>
            <w:tcW w:w="2551" w:type="dxa"/>
          </w:tcPr>
          <w:p w:rsidR="0083535E" w:rsidRPr="00165A4D" w:rsidRDefault="0083535E" w:rsidP="00BC1F2E">
            <w:pPr>
              <w:rPr>
                <w:sz w:val="18"/>
                <w:szCs w:val="18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83535E" w:rsidTr="003D7938">
        <w:trPr>
          <w:trHeight w:val="499"/>
        </w:trPr>
        <w:tc>
          <w:tcPr>
            <w:tcW w:w="496" w:type="dxa"/>
          </w:tcPr>
          <w:p w:rsidR="0083535E" w:rsidRDefault="0083535E" w:rsidP="00713452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5C6D87" w:rsidRPr="0053048C" w:rsidRDefault="005C6D87" w:rsidP="005C6D87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Uwagi DP</w:t>
            </w:r>
          </w:p>
          <w:p w:rsidR="0083535E" w:rsidRPr="0053048C" w:rsidRDefault="0083535E" w:rsidP="00EA400A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6724EB" w:rsidRPr="00DD6F88" w:rsidRDefault="006724EB" w:rsidP="006724EB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P-</w:t>
            </w:r>
            <w:r>
              <w:rPr>
                <w:sz w:val="18"/>
                <w:szCs w:val="18"/>
              </w:rPr>
              <w:t>9L</w:t>
            </w:r>
            <w:r w:rsidRPr="00DD6F88">
              <w:rPr>
                <w:sz w:val="18"/>
                <w:szCs w:val="18"/>
              </w:rPr>
              <w:t>/181</w:t>
            </w:r>
          </w:p>
          <w:p w:rsidR="0083535E" w:rsidRPr="00DD6F88" w:rsidRDefault="0083535E" w:rsidP="00EA400A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</w:tcPr>
          <w:p w:rsidR="0083535E" w:rsidRPr="00DD6F88" w:rsidRDefault="006724EB" w:rsidP="005C6D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pouczeniu dodano wyrazy : </w:t>
            </w:r>
            <w:r w:rsidRPr="006724EB">
              <w:rPr>
                <w:sz w:val="18"/>
                <w:szCs w:val="18"/>
              </w:rPr>
              <w:t>„do Samorządu Województwa”</w:t>
            </w:r>
          </w:p>
        </w:tc>
        <w:tc>
          <w:tcPr>
            <w:tcW w:w="2551" w:type="dxa"/>
          </w:tcPr>
          <w:p w:rsidR="0083535E" w:rsidRPr="0053048C" w:rsidRDefault="0083535E" w:rsidP="00EA400A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83535E" w:rsidRPr="0053048C" w:rsidRDefault="0083535E" w:rsidP="00EA400A">
            <w:pPr>
              <w:rPr>
                <w:sz w:val="16"/>
                <w:szCs w:val="16"/>
              </w:rPr>
            </w:pPr>
          </w:p>
        </w:tc>
      </w:tr>
      <w:tr w:rsidR="0083535E" w:rsidTr="003D7938">
        <w:trPr>
          <w:trHeight w:val="615"/>
        </w:trPr>
        <w:tc>
          <w:tcPr>
            <w:tcW w:w="496" w:type="dxa"/>
          </w:tcPr>
          <w:p w:rsidR="0083535E" w:rsidRDefault="0083535E" w:rsidP="00713452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5C6D87" w:rsidRPr="0053048C" w:rsidRDefault="005C6D87" w:rsidP="005C6D87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Uwagi DP</w:t>
            </w:r>
          </w:p>
          <w:p w:rsidR="0083535E" w:rsidRPr="0053048C" w:rsidRDefault="0083535E" w:rsidP="00BC1F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83535E" w:rsidRPr="00DD6F88" w:rsidRDefault="0083535E" w:rsidP="00BC1F2E">
            <w:pPr>
              <w:rPr>
                <w:sz w:val="18"/>
                <w:szCs w:val="18"/>
              </w:rPr>
            </w:pPr>
          </w:p>
          <w:p w:rsidR="0083535E" w:rsidRDefault="0083535E" w:rsidP="005C6D87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P-</w:t>
            </w:r>
            <w:r w:rsidR="001E3F5C">
              <w:rPr>
                <w:sz w:val="18"/>
                <w:szCs w:val="18"/>
              </w:rPr>
              <w:t>2</w:t>
            </w:r>
            <w:r w:rsidR="005C6D87" w:rsidRPr="00DD6F88">
              <w:rPr>
                <w:sz w:val="18"/>
                <w:szCs w:val="18"/>
              </w:rPr>
              <w:t>/181</w:t>
            </w:r>
          </w:p>
          <w:p w:rsidR="001E3F5C" w:rsidRDefault="001E3F5C" w:rsidP="001E3F5C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P-</w:t>
            </w:r>
            <w:r>
              <w:rPr>
                <w:sz w:val="18"/>
                <w:szCs w:val="18"/>
              </w:rPr>
              <w:t>2</w:t>
            </w:r>
            <w:r w:rsidRPr="00DD6F88">
              <w:rPr>
                <w:sz w:val="18"/>
                <w:szCs w:val="18"/>
              </w:rPr>
              <w:t>L/181</w:t>
            </w:r>
          </w:p>
          <w:p w:rsidR="001E3F5C" w:rsidRPr="00DD6F88" w:rsidRDefault="001E3F5C" w:rsidP="005C6D87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</w:tcPr>
          <w:p w:rsidR="005C6D87" w:rsidRPr="00DD6F88" w:rsidRDefault="005C6D87" w:rsidP="00BC1F2E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 xml:space="preserve">Dodano treść do </w:t>
            </w:r>
            <w:r w:rsidR="001E3F5C">
              <w:rPr>
                <w:sz w:val="18"/>
                <w:szCs w:val="18"/>
              </w:rPr>
              <w:t>3 oraz przypisu:</w:t>
            </w:r>
          </w:p>
          <w:p w:rsidR="0083535E" w:rsidRPr="00DD6F88" w:rsidRDefault="005C6D87" w:rsidP="005C6D87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 xml:space="preserve">rozporządzenia </w:t>
            </w:r>
            <w:proofErr w:type="spellStart"/>
            <w:r w:rsidRPr="00DD6F88">
              <w:rPr>
                <w:sz w:val="18"/>
                <w:szCs w:val="18"/>
              </w:rPr>
              <w:t>MRiRW</w:t>
            </w:r>
            <w:proofErr w:type="spellEnd"/>
            <w:r w:rsidRPr="00DD6F88">
              <w:rPr>
                <w:sz w:val="18"/>
                <w:szCs w:val="18"/>
              </w:rPr>
              <w:t xml:space="preserve"> z dnia 14 lutego 2008 r. . w sprawie szczegółowych warunków i trybu przyznawania pomocy finansowej w ramach działania „Odnowa i rozwój wsi” objętego Programem Rozwoju Obszarów Wiejskich na lata 2007-2013 (Dz. U. z 2013r., poz. 501)</w:t>
            </w:r>
          </w:p>
        </w:tc>
        <w:tc>
          <w:tcPr>
            <w:tcW w:w="2551" w:type="dxa"/>
          </w:tcPr>
          <w:p w:rsidR="0083535E" w:rsidRPr="0053048C" w:rsidRDefault="0083535E" w:rsidP="00BC1F2E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83535E" w:rsidRPr="0053048C" w:rsidRDefault="0083535E" w:rsidP="00BC1F2E">
            <w:pPr>
              <w:rPr>
                <w:sz w:val="16"/>
                <w:szCs w:val="16"/>
              </w:rPr>
            </w:pPr>
          </w:p>
        </w:tc>
      </w:tr>
      <w:tr w:rsidR="00823738" w:rsidTr="003D7938">
        <w:trPr>
          <w:trHeight w:val="615"/>
        </w:trPr>
        <w:tc>
          <w:tcPr>
            <w:tcW w:w="496" w:type="dxa"/>
          </w:tcPr>
          <w:p w:rsidR="00823738" w:rsidRDefault="00823738" w:rsidP="00713452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823738" w:rsidRDefault="00823738" w:rsidP="005C6D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Autopoprawki DDD w związku z uwagami DP</w:t>
            </w:r>
          </w:p>
        </w:tc>
        <w:tc>
          <w:tcPr>
            <w:tcW w:w="1418" w:type="dxa"/>
          </w:tcPr>
          <w:p w:rsidR="00823738" w:rsidRDefault="00823738" w:rsidP="00BC1F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Instrukcja </w:t>
            </w:r>
          </w:p>
          <w:p w:rsidR="00823738" w:rsidRPr="00823738" w:rsidRDefault="00823738" w:rsidP="00823738">
            <w:pPr>
              <w:ind w:left="-357"/>
              <w:jc w:val="center"/>
              <w:rPr>
                <w:iCs/>
                <w:sz w:val="18"/>
                <w:szCs w:val="18"/>
              </w:rPr>
            </w:pPr>
            <w:r w:rsidRPr="00823738">
              <w:rPr>
                <w:iCs/>
                <w:sz w:val="18"/>
                <w:szCs w:val="18"/>
              </w:rPr>
              <w:t xml:space="preserve">ZALECENIA OGÓLNE </w:t>
            </w:r>
          </w:p>
          <w:p w:rsidR="00823738" w:rsidRPr="00DD6F88" w:rsidRDefault="00823738" w:rsidP="00BC1F2E">
            <w:pPr>
              <w:rPr>
                <w:sz w:val="18"/>
                <w:szCs w:val="18"/>
              </w:rPr>
            </w:pPr>
          </w:p>
        </w:tc>
        <w:tc>
          <w:tcPr>
            <w:tcW w:w="9072" w:type="dxa"/>
          </w:tcPr>
          <w:p w:rsidR="00823738" w:rsidRDefault="00823738" w:rsidP="00BC1F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Dodano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  <w:r>
              <w:rPr>
                <w:sz w:val="18"/>
                <w:szCs w:val="18"/>
              </w:rPr>
              <w:t xml:space="preserve"> 21 o treści:</w:t>
            </w:r>
          </w:p>
          <w:p w:rsidR="00823738" w:rsidRPr="00823738" w:rsidRDefault="00823738" w:rsidP="008237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21. </w:t>
            </w:r>
            <w:r w:rsidRPr="00823738">
              <w:rPr>
                <w:sz w:val="18"/>
                <w:szCs w:val="18"/>
              </w:rPr>
              <w:t>Przed sporządzeniem pisma do beneficjenta, należy sprawdzić czy przywołane we wzorze pisma postanowienia umowy o przyznanie pomocy są zgodne z numeracją tych postanowień w umowie zawartej z beneficjentem.</w:t>
            </w:r>
          </w:p>
          <w:p w:rsidR="00823738" w:rsidRPr="00DD6F88" w:rsidRDefault="00823738" w:rsidP="00BC1F2E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</w:tcPr>
          <w:p w:rsidR="00823738" w:rsidRPr="0053048C" w:rsidRDefault="00823738" w:rsidP="00BC1F2E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3D7938" w:rsidTr="003D7938">
        <w:trPr>
          <w:trHeight w:val="286"/>
        </w:trPr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Uwagi DP</w:t>
            </w:r>
          </w:p>
        </w:tc>
        <w:tc>
          <w:tcPr>
            <w:tcW w:w="1418" w:type="dxa"/>
          </w:tcPr>
          <w:p w:rsidR="003D7938" w:rsidRPr="00DD6F88" w:rsidRDefault="003D7938" w:rsidP="00955F5D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Instrukcja</w:t>
            </w:r>
          </w:p>
        </w:tc>
        <w:tc>
          <w:tcPr>
            <w:tcW w:w="9072" w:type="dxa"/>
          </w:tcPr>
          <w:p w:rsidR="003D7938" w:rsidRPr="00DD6F88" w:rsidRDefault="003D7938" w:rsidP="00955F5D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Poprawiono publikator Rozporządzenia Komisji (UE) NR 65/2011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3D7938" w:rsidTr="003D7938">
        <w:trPr>
          <w:trHeight w:val="557"/>
        </w:trPr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Uwagi DP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D7938" w:rsidRPr="00DD6F88" w:rsidRDefault="003D7938" w:rsidP="00955F5D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Instrukcja cz. B1</w:t>
            </w:r>
          </w:p>
        </w:tc>
        <w:tc>
          <w:tcPr>
            <w:tcW w:w="9072" w:type="dxa"/>
          </w:tcPr>
          <w:p w:rsidR="003D7938" w:rsidRPr="00DD6F88" w:rsidRDefault="003D7938" w:rsidP="00955F5D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Poprawiono publikator rozporządzenia Rady (WE) Nr 1698/2005 oraz datę ustawy o finansach publicznych tj. z dnia 27 sierpnia 2009 r.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  <w:tr w:rsidR="003D7938" w:rsidTr="003D7938">
        <w:trPr>
          <w:trHeight w:val="280"/>
        </w:trPr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Uwagi DP</w:t>
            </w:r>
          </w:p>
        </w:tc>
        <w:tc>
          <w:tcPr>
            <w:tcW w:w="1418" w:type="dxa"/>
          </w:tcPr>
          <w:p w:rsidR="003D7938" w:rsidRPr="00DD6F88" w:rsidRDefault="003D7938" w:rsidP="00955F5D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Instrukcja cz. E2</w:t>
            </w:r>
          </w:p>
        </w:tc>
        <w:tc>
          <w:tcPr>
            <w:tcW w:w="9072" w:type="dxa"/>
          </w:tcPr>
          <w:p w:rsidR="003D7938" w:rsidRPr="00DD6F88" w:rsidRDefault="003D7938" w:rsidP="00955F5D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>Zaktualizowano zapisy dotyczące postępowania w przypadku częściowej odmowy wypłaty pomocy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Uwagi DKM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P-7/181 </w:t>
            </w:r>
          </w:p>
        </w:tc>
        <w:tc>
          <w:tcPr>
            <w:tcW w:w="9072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Zmieniono treść pisma 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Uwagi DKM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DD6F88">
              <w:rPr>
                <w:sz w:val="18"/>
                <w:szCs w:val="18"/>
              </w:rPr>
              <w:t xml:space="preserve">Instrukcja cz. </w:t>
            </w:r>
            <w:r>
              <w:rPr>
                <w:sz w:val="18"/>
                <w:szCs w:val="18"/>
              </w:rPr>
              <w:t>D</w:t>
            </w:r>
            <w:r w:rsidRPr="00DD6F8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  <w:r>
              <w:rPr>
                <w:sz w:val="18"/>
                <w:szCs w:val="18"/>
              </w:rPr>
              <w:t xml:space="preserve"> I. 2</w:t>
            </w:r>
          </w:p>
        </w:tc>
        <w:tc>
          <w:tcPr>
            <w:tcW w:w="9072" w:type="dxa"/>
          </w:tcPr>
          <w:p w:rsidR="003D7938" w:rsidRDefault="003D7938" w:rsidP="00955F5D">
            <w:pPr>
              <w:pStyle w:val="Tekstprzypisudolneg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Zmieniono treść akapitu na:</w:t>
            </w:r>
          </w:p>
          <w:p w:rsidR="003D7938" w:rsidRPr="00D65F64" w:rsidRDefault="003D7938" w:rsidP="00955F5D">
            <w:pPr>
              <w:pStyle w:val="Tekstprzypisudolnego"/>
              <w:rPr>
                <w:sz w:val="18"/>
                <w:szCs w:val="18"/>
              </w:rPr>
            </w:pPr>
            <w:r w:rsidRPr="00D65F64">
              <w:rPr>
                <w:sz w:val="18"/>
                <w:szCs w:val="18"/>
              </w:rPr>
              <w:t xml:space="preserve">Dodatkowo w polu </w:t>
            </w:r>
            <w:r w:rsidRPr="00D65F64">
              <w:rPr>
                <w:i/>
                <w:iCs/>
                <w:sz w:val="18"/>
                <w:szCs w:val="18"/>
              </w:rPr>
              <w:t xml:space="preserve">Data przeprowadzenia kontroli na miejscu/wizytacji w miejscu </w:t>
            </w:r>
            <w:r w:rsidRPr="00D65F64">
              <w:rPr>
                <w:sz w:val="18"/>
                <w:szCs w:val="18"/>
              </w:rPr>
              <w:t xml:space="preserve">należy wpisać datę zakończenia realizacji czynności kontrolnych w terenie tzn. datę wpisaną w Raporcie z czynności kontrolnych w polu "Data i godzina zakończenia czynności kontrolnych" w konfiguracji </w:t>
            </w:r>
            <w:proofErr w:type="spellStart"/>
            <w:r w:rsidRPr="00D65F64">
              <w:rPr>
                <w:sz w:val="18"/>
                <w:szCs w:val="18"/>
              </w:rPr>
              <w:t>rok-miesiąc-dzień</w:t>
            </w:r>
            <w:proofErr w:type="spellEnd"/>
            <w:r w:rsidRPr="00D65F64">
              <w:rPr>
                <w:sz w:val="18"/>
                <w:szCs w:val="18"/>
              </w:rPr>
              <w:t xml:space="preserve"> (</w:t>
            </w:r>
            <w:proofErr w:type="spellStart"/>
            <w:r w:rsidRPr="00D65F64">
              <w:rPr>
                <w:sz w:val="18"/>
                <w:szCs w:val="18"/>
              </w:rPr>
              <w:t>rrrr-mm-dd</w:t>
            </w:r>
            <w:proofErr w:type="spellEnd"/>
            <w:r w:rsidRPr="00D65F64">
              <w:rPr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Uwagi DAW</w:t>
            </w:r>
          </w:p>
          <w:p w:rsidR="003D7938" w:rsidRPr="00EB0F9C" w:rsidRDefault="003D7938" w:rsidP="00955F5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D7938" w:rsidRPr="00EB0F9C" w:rsidRDefault="003D7938" w:rsidP="00955F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Instrukcja – zalecenia ogólne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  <w:r>
              <w:rPr>
                <w:sz w:val="18"/>
                <w:szCs w:val="18"/>
              </w:rPr>
              <w:t xml:space="preserve"> 15</w:t>
            </w:r>
          </w:p>
        </w:tc>
        <w:tc>
          <w:tcPr>
            <w:tcW w:w="9072" w:type="dxa"/>
          </w:tcPr>
          <w:p w:rsidR="003D7938" w:rsidRPr="00602B04" w:rsidRDefault="003D7938" w:rsidP="00955F5D">
            <w:pPr>
              <w:jc w:val="both"/>
              <w:rPr>
                <w:sz w:val="16"/>
                <w:szCs w:val="16"/>
              </w:rPr>
            </w:pPr>
            <w:r w:rsidRPr="00602B04">
              <w:rPr>
                <w:sz w:val="16"/>
                <w:szCs w:val="16"/>
              </w:rPr>
              <w:t>Poprawiono treść ostatniego akapitu:</w:t>
            </w:r>
          </w:p>
          <w:p w:rsidR="003D7938" w:rsidRPr="00602B04" w:rsidRDefault="003D7938" w:rsidP="00955F5D">
            <w:pPr>
              <w:jc w:val="both"/>
              <w:rPr>
                <w:sz w:val="16"/>
                <w:szCs w:val="16"/>
              </w:rPr>
            </w:pPr>
            <w:r w:rsidRPr="00602B04">
              <w:rPr>
                <w:sz w:val="16"/>
                <w:szCs w:val="16"/>
              </w:rPr>
              <w:t>Jedynie pisma kierowane do innego niż UM podmiotu mogą być traktowane jako wstrzymujące bieg terminu rozpatrywania wniosku. Wystąpienie o dodatkowe wyjaśnienia lub opinie wymaga uzasadnienia i nie może dotyczyć kwestii uregulowanych jednoznacznie w przepisach rozporządzenia lub procedurach.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EB0F9C" w:rsidRDefault="003D7938" w:rsidP="00955F5D">
            <w:pPr>
              <w:rPr>
                <w:sz w:val="18"/>
                <w:szCs w:val="18"/>
              </w:rPr>
            </w:pP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Uwagi DAW</w:t>
            </w:r>
          </w:p>
          <w:p w:rsidR="003D7938" w:rsidRPr="00EB0F9C" w:rsidRDefault="003D7938" w:rsidP="00955F5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3D7938" w:rsidRPr="00EB0F9C" w:rsidRDefault="003D7938" w:rsidP="00955F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Instrukcja – zalecenia ogólne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  <w:r>
              <w:rPr>
                <w:sz w:val="18"/>
                <w:szCs w:val="18"/>
              </w:rPr>
              <w:t xml:space="preserve"> 19</w:t>
            </w:r>
          </w:p>
        </w:tc>
        <w:tc>
          <w:tcPr>
            <w:tcW w:w="9072" w:type="dxa"/>
          </w:tcPr>
          <w:p w:rsidR="003D7938" w:rsidRPr="00602B04" w:rsidRDefault="003D7938" w:rsidP="00955F5D">
            <w:pPr>
              <w:pStyle w:val="fuprzebieggwnykrok3"/>
              <w:ind w:left="71"/>
              <w:jc w:val="both"/>
              <w:rPr>
                <w:sz w:val="16"/>
                <w:szCs w:val="16"/>
              </w:rPr>
            </w:pPr>
            <w:r w:rsidRPr="00602B04">
              <w:rPr>
                <w:sz w:val="16"/>
                <w:szCs w:val="16"/>
              </w:rPr>
              <w:t>Zmieniono treść akapitu na:</w:t>
            </w:r>
          </w:p>
          <w:p w:rsidR="003D7938" w:rsidRPr="00602B04" w:rsidRDefault="003D7938" w:rsidP="00955F5D">
            <w:pPr>
              <w:pStyle w:val="fuprzebieggwnykrok3"/>
              <w:ind w:left="71"/>
              <w:jc w:val="both"/>
              <w:rPr>
                <w:sz w:val="16"/>
                <w:szCs w:val="16"/>
              </w:rPr>
            </w:pPr>
            <w:r w:rsidRPr="00602B04">
              <w:rPr>
                <w:sz w:val="16"/>
                <w:szCs w:val="16"/>
              </w:rPr>
              <w:t>Pracownik UM w przypadku stwierdzenia w trakcie weryfikacji wniosku błędów o czysto rachunkowym lub pisarskim charakterze (tzw. literówki), które wydają się oczywiste może poprawić błędne dane, niezwłocznie powiadamiając pisemnie o tym beneficjenta. Pracownik zobowiązany jest do sporządzenia notatki opisującej dokonane poprawki. Pismo i notatkę należy dołączyć do teczki aktowej sprawy, zaznaczając w wierszu Uwagi w odpowiedniej części Karty adnotację o sporządzonej notatce i wysłaniu pisma.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EB0F9C" w:rsidRDefault="003D7938" w:rsidP="00955F5D">
            <w:pPr>
              <w:rPr>
                <w:sz w:val="18"/>
                <w:szCs w:val="18"/>
              </w:rPr>
            </w:pP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Uwagi DAW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FE4E3D" w:rsidRDefault="003D7938" w:rsidP="00955F5D">
            <w:pPr>
              <w:rPr>
                <w:sz w:val="18"/>
                <w:szCs w:val="18"/>
              </w:rPr>
            </w:pPr>
            <w:r w:rsidRPr="00DD6F88">
              <w:rPr>
                <w:sz w:val="18"/>
                <w:szCs w:val="18"/>
              </w:rPr>
              <w:t xml:space="preserve">Instrukcja cz. </w:t>
            </w:r>
            <w:r>
              <w:rPr>
                <w:sz w:val="18"/>
                <w:szCs w:val="18"/>
              </w:rPr>
              <w:t>B</w:t>
            </w:r>
            <w:r w:rsidRPr="00DD6F88">
              <w:rPr>
                <w:sz w:val="18"/>
                <w:szCs w:val="18"/>
              </w:rPr>
              <w:t>2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9072" w:type="dxa"/>
          </w:tcPr>
          <w:p w:rsidR="003D7938" w:rsidRPr="0053048C" w:rsidRDefault="003D7938" w:rsidP="00FE4E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Zmieniono treść </w:t>
            </w:r>
            <w:proofErr w:type="spellStart"/>
            <w:r w:rsidR="00FE4E3D">
              <w:rPr>
                <w:sz w:val="16"/>
                <w:szCs w:val="16"/>
              </w:rPr>
              <w:t>p</w:t>
            </w:r>
            <w:r w:rsidR="00FE4E3D">
              <w:rPr>
                <w:sz w:val="18"/>
                <w:szCs w:val="18"/>
              </w:rPr>
              <w:t>kt</w:t>
            </w:r>
            <w:proofErr w:type="spellEnd"/>
            <w:r w:rsidR="00FE4E3D">
              <w:rPr>
                <w:sz w:val="18"/>
                <w:szCs w:val="18"/>
              </w:rPr>
              <w:t xml:space="preserve"> 9 oraz 12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Uwagi DAW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DD6F88">
              <w:rPr>
                <w:sz w:val="18"/>
                <w:szCs w:val="18"/>
              </w:rPr>
              <w:t xml:space="preserve">Instrukcja cz. </w:t>
            </w:r>
            <w:r>
              <w:rPr>
                <w:sz w:val="18"/>
                <w:szCs w:val="18"/>
              </w:rPr>
              <w:t xml:space="preserve">D1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  <w:r>
              <w:rPr>
                <w:sz w:val="18"/>
                <w:szCs w:val="18"/>
              </w:rPr>
              <w:t xml:space="preserve"> 3</w:t>
            </w:r>
          </w:p>
        </w:tc>
        <w:tc>
          <w:tcPr>
            <w:tcW w:w="9072" w:type="dxa"/>
          </w:tcPr>
          <w:p w:rsidR="003D7938" w:rsidRPr="0053048C" w:rsidRDefault="003D7938" w:rsidP="00955F5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Zaktualizowano zapisy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Autopoprawki DDD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DD6F88">
              <w:rPr>
                <w:sz w:val="18"/>
                <w:szCs w:val="18"/>
              </w:rPr>
              <w:t xml:space="preserve">Instrukcja cz. </w:t>
            </w:r>
            <w:r>
              <w:rPr>
                <w:sz w:val="18"/>
                <w:szCs w:val="18"/>
              </w:rPr>
              <w:t xml:space="preserve">B1 </w:t>
            </w:r>
            <w:proofErr w:type="spellStart"/>
            <w:r>
              <w:rPr>
                <w:sz w:val="18"/>
                <w:szCs w:val="18"/>
              </w:rPr>
              <w:t>pkt</w:t>
            </w:r>
            <w:proofErr w:type="spellEnd"/>
            <w:r>
              <w:rPr>
                <w:sz w:val="18"/>
                <w:szCs w:val="18"/>
              </w:rPr>
              <w:t xml:space="preserve"> 1</w:t>
            </w:r>
          </w:p>
        </w:tc>
        <w:tc>
          <w:tcPr>
            <w:tcW w:w="9072" w:type="dxa"/>
          </w:tcPr>
          <w:p w:rsidR="003D7938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Dodano akapit:</w:t>
            </w:r>
          </w:p>
          <w:p w:rsidR="003D7938" w:rsidRPr="00602B04" w:rsidRDefault="003D7938" w:rsidP="00955F5D">
            <w:pPr>
              <w:pStyle w:val="Default"/>
              <w:jc w:val="both"/>
              <w:rPr>
                <w:color w:val="auto"/>
                <w:sz w:val="16"/>
                <w:szCs w:val="16"/>
              </w:rPr>
            </w:pPr>
            <w:r w:rsidRPr="00602B04">
              <w:rPr>
                <w:color w:val="auto"/>
                <w:sz w:val="16"/>
                <w:szCs w:val="16"/>
              </w:rPr>
              <w:t xml:space="preserve">W związku z wejściem w życie rozporządzenia Ministra Finansów z dnia 11 grudnia 2012 r. zmieniającego rozporządzenie w sprawie zwrotu podatku niektórym podatnikom, wystawiania faktur, sposobu ich przechowywania oraz listy towarów i usług, do których nie mają zastosowania zwolnienia od\ podatku od towarów i usług (Dz. U. poz. 1428), do weryfikacji faktur i dokumentów o równoważnej wartości dowodowej wystawionych od 1 stycznia 2013 r. dołączonych do wniosku o płatność, należy stosować wymogi zawarte w w/w rozporządzeniu. 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Autopoprawki DDD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D7938" w:rsidRDefault="003D7938" w:rsidP="00955F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Karta </w:t>
            </w:r>
            <w:proofErr w:type="spellStart"/>
            <w:r>
              <w:rPr>
                <w:sz w:val="18"/>
                <w:szCs w:val="18"/>
              </w:rPr>
              <w:t>weryf</w:t>
            </w:r>
            <w:proofErr w:type="spellEnd"/>
            <w:r>
              <w:rPr>
                <w:sz w:val="18"/>
                <w:szCs w:val="18"/>
              </w:rPr>
              <w:t>. oraz i</w:t>
            </w:r>
            <w:r w:rsidRPr="00DD6F88">
              <w:rPr>
                <w:sz w:val="18"/>
                <w:szCs w:val="18"/>
              </w:rPr>
              <w:t xml:space="preserve">nstrukcja 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DD6F88">
              <w:rPr>
                <w:sz w:val="18"/>
                <w:szCs w:val="18"/>
              </w:rPr>
              <w:t xml:space="preserve">cz. </w:t>
            </w:r>
            <w:r>
              <w:rPr>
                <w:sz w:val="18"/>
                <w:szCs w:val="18"/>
              </w:rPr>
              <w:t xml:space="preserve">C2 </w:t>
            </w:r>
          </w:p>
        </w:tc>
        <w:tc>
          <w:tcPr>
            <w:tcW w:w="9072" w:type="dxa"/>
          </w:tcPr>
          <w:p w:rsidR="003D7938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Zaktualizowano zapisy dot. kontroli krzyżowych - niedozwolone finansowanie operacji 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Autopoprawki DDD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Cała procedura</w:t>
            </w:r>
          </w:p>
        </w:tc>
        <w:tc>
          <w:tcPr>
            <w:tcW w:w="9072" w:type="dxa"/>
          </w:tcPr>
          <w:p w:rsidR="003D7938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Ujednolicono zapisy w oparciu o analogiczną Książkę </w:t>
            </w:r>
            <w:r w:rsidRPr="00983D1F">
              <w:rPr>
                <w:i/>
                <w:sz w:val="16"/>
                <w:szCs w:val="16"/>
              </w:rPr>
              <w:t>Procedur  Obsługa wniosku o płatność dla działania 321 Podstawowe usługi dla gospodarki i ludności wiejskiej w ramach PROW 2007-2013</w:t>
            </w:r>
            <w:r w:rsidRPr="00983D1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KP-611-196-ARiMR v. 4z. 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Autopoprawki DDD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Cała procedura</w:t>
            </w:r>
          </w:p>
        </w:tc>
        <w:tc>
          <w:tcPr>
            <w:tcW w:w="9072" w:type="dxa"/>
          </w:tcPr>
          <w:p w:rsidR="003D7938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Zmieniono zapisy: Ministerstwo Rozwoju Regionalnego (skrót MRR) zastąpiono Ministerstwo Infrastruktury i Rozwoju (skrót </w:t>
            </w:r>
            <w:proofErr w:type="spellStart"/>
            <w:r>
              <w:rPr>
                <w:sz w:val="16"/>
                <w:szCs w:val="16"/>
              </w:rPr>
              <w:t>MIiR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</w:tc>
      </w:tr>
      <w:tr w:rsidR="003D7938" w:rsidTr="003D7938"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Autopoprawka DDD</w:t>
            </w: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 xml:space="preserve"> IK-1/1</w:t>
            </w:r>
            <w:r>
              <w:rPr>
                <w:sz w:val="16"/>
                <w:szCs w:val="16"/>
              </w:rPr>
              <w:t>81</w:t>
            </w:r>
            <w:r w:rsidRPr="0053048C">
              <w:rPr>
                <w:sz w:val="16"/>
                <w:szCs w:val="16"/>
              </w:rPr>
              <w:t xml:space="preserve"> ;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Pismo P- 2/1</w:t>
            </w:r>
            <w:r>
              <w:rPr>
                <w:sz w:val="16"/>
                <w:szCs w:val="16"/>
              </w:rPr>
              <w:t>81</w:t>
            </w:r>
            <w:r w:rsidRPr="0053048C">
              <w:rPr>
                <w:sz w:val="16"/>
                <w:szCs w:val="16"/>
              </w:rPr>
              <w:t>; P -11/1</w:t>
            </w:r>
            <w:r>
              <w:rPr>
                <w:sz w:val="16"/>
                <w:szCs w:val="16"/>
              </w:rPr>
              <w:t>81</w:t>
            </w:r>
          </w:p>
        </w:tc>
        <w:tc>
          <w:tcPr>
            <w:tcW w:w="9072" w:type="dxa"/>
          </w:tcPr>
          <w:p w:rsidR="003D7938" w:rsidRPr="0053048C" w:rsidRDefault="003D7938" w:rsidP="00955F5D">
            <w:pPr>
              <w:jc w:val="both"/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 xml:space="preserve">Wraz z wejściem w życie ustawy z dnia 23 listopada 2012 r. , utraciła moc ustawa z dnia 12 czerwca 2003 r. - Prawo pocztowe (Dz. U. z 2008 r. Nr 189, poz. 1159, z </w:t>
            </w:r>
            <w:proofErr w:type="spellStart"/>
            <w:r w:rsidRPr="0053048C">
              <w:rPr>
                <w:sz w:val="16"/>
                <w:szCs w:val="16"/>
              </w:rPr>
              <w:t>późn</w:t>
            </w:r>
            <w:proofErr w:type="spellEnd"/>
            <w:r w:rsidRPr="0053048C">
              <w:rPr>
                <w:sz w:val="16"/>
                <w:szCs w:val="16"/>
              </w:rPr>
              <w:t xml:space="preserve">. zm.),  w procedurze zastąpiono wyrażenie ,,operator publiczny” wyrażeniem: ,,operator wyznaczony” </w:t>
            </w:r>
          </w:p>
          <w:p w:rsidR="003D7938" w:rsidRPr="0053048C" w:rsidRDefault="003D7938" w:rsidP="00955F5D">
            <w:pPr>
              <w:pStyle w:val="Tekstprzypisudolnego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  <w:tr w:rsidR="003D7938" w:rsidTr="003D7938">
        <w:trPr>
          <w:trHeight w:val="887"/>
        </w:trPr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Default="003D7938" w:rsidP="00955F5D">
            <w:pPr>
              <w:pStyle w:val="Tekstprzypisudolneg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Opublikowanie tekstu jednolitego rozporządzenia wykonawczego</w:t>
            </w:r>
          </w:p>
        </w:tc>
        <w:tc>
          <w:tcPr>
            <w:tcW w:w="1418" w:type="dxa"/>
          </w:tcPr>
          <w:p w:rsidR="003D7938" w:rsidRDefault="003D7938" w:rsidP="00955F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Cała procedura</w:t>
            </w:r>
          </w:p>
        </w:tc>
        <w:tc>
          <w:tcPr>
            <w:tcW w:w="9072" w:type="dxa"/>
          </w:tcPr>
          <w:p w:rsidR="003D7938" w:rsidRDefault="003D7938" w:rsidP="00955F5D">
            <w:pPr>
              <w:pStyle w:val="Tekstprzypisudolneg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Zmieniono publikator z Dz. U. Nr 38 poz. 220 na Dz. U. z 2013 r. poz. 501.</w:t>
            </w:r>
          </w:p>
        </w:tc>
        <w:tc>
          <w:tcPr>
            <w:tcW w:w="2551" w:type="dxa"/>
          </w:tcPr>
          <w:p w:rsidR="003D7938" w:rsidRPr="0053048C" w:rsidRDefault="003D7938" w:rsidP="003D7938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165A4D" w:rsidRDefault="003D7938" w:rsidP="00955F5D">
            <w:pPr>
              <w:rPr>
                <w:sz w:val="18"/>
                <w:szCs w:val="18"/>
              </w:rPr>
            </w:pPr>
          </w:p>
        </w:tc>
      </w:tr>
      <w:tr w:rsidR="003D7938" w:rsidTr="003D7938">
        <w:trPr>
          <w:trHeight w:val="615"/>
        </w:trPr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Autopoprawki DDD</w:t>
            </w: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P-14/181 oraz P-14L/181</w:t>
            </w:r>
          </w:p>
        </w:tc>
        <w:tc>
          <w:tcPr>
            <w:tcW w:w="9072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Dodano wzór pisma</w:t>
            </w:r>
            <w:r>
              <w:rPr>
                <w:sz w:val="16"/>
                <w:szCs w:val="16"/>
              </w:rPr>
              <w:t xml:space="preserve"> do Dep. Finansowego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  <w:tr w:rsidR="003D7938" w:rsidTr="00FE4E3D">
        <w:trPr>
          <w:trHeight w:val="591"/>
        </w:trPr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Autopoprawki DDD</w:t>
            </w: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Diagram 1.1.4.1.</w:t>
            </w:r>
          </w:p>
        </w:tc>
        <w:tc>
          <w:tcPr>
            <w:tcW w:w="9072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Doprecyzowano zapis w poszczególnych elementach procesów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  <w:tr w:rsidR="003D7938" w:rsidTr="003D7938">
        <w:trPr>
          <w:trHeight w:val="557"/>
        </w:trPr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Autopoprawki DDD</w:t>
            </w: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Diagram 1.1.4.5.</w:t>
            </w:r>
          </w:p>
        </w:tc>
        <w:tc>
          <w:tcPr>
            <w:tcW w:w="9072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Doprecyzowano zapis w poszczególnych elementach procesów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  <w:tr w:rsidR="003D7938" w:rsidTr="00FE4E3D">
        <w:trPr>
          <w:trHeight w:val="565"/>
        </w:trPr>
        <w:tc>
          <w:tcPr>
            <w:tcW w:w="496" w:type="dxa"/>
          </w:tcPr>
          <w:p w:rsidR="003D7938" w:rsidRDefault="003D7938" w:rsidP="00955F5D">
            <w:pPr>
              <w:numPr>
                <w:ilvl w:val="0"/>
                <w:numId w:val="2"/>
              </w:num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1984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Autopoprawki DDD</w:t>
            </w:r>
          </w:p>
        </w:tc>
        <w:tc>
          <w:tcPr>
            <w:tcW w:w="1418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Diagram 1.1.4.6.</w:t>
            </w:r>
          </w:p>
        </w:tc>
        <w:tc>
          <w:tcPr>
            <w:tcW w:w="9072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Doprecyzowano zapis w poszczególnych elementach procesów</w:t>
            </w:r>
          </w:p>
        </w:tc>
        <w:tc>
          <w:tcPr>
            <w:tcW w:w="2551" w:type="dxa"/>
          </w:tcPr>
          <w:p w:rsidR="003D7938" w:rsidRPr="0053048C" w:rsidRDefault="003D7938" w:rsidP="00955F5D">
            <w:pPr>
              <w:rPr>
                <w:sz w:val="16"/>
                <w:szCs w:val="16"/>
              </w:rPr>
            </w:pPr>
            <w:r w:rsidRPr="0053048C">
              <w:rPr>
                <w:sz w:val="16"/>
                <w:szCs w:val="16"/>
              </w:rPr>
              <w:t>Zmiana nie ma wpływu na inne KP</w:t>
            </w:r>
          </w:p>
          <w:p w:rsidR="003D7938" w:rsidRPr="0053048C" w:rsidRDefault="003D7938" w:rsidP="00955F5D">
            <w:pPr>
              <w:rPr>
                <w:sz w:val="16"/>
                <w:szCs w:val="16"/>
              </w:rPr>
            </w:pPr>
          </w:p>
        </w:tc>
      </w:tr>
    </w:tbl>
    <w:p w:rsidR="0083535E" w:rsidRDefault="0083535E" w:rsidP="00713452">
      <w:pPr>
        <w:jc w:val="both"/>
      </w:pPr>
    </w:p>
    <w:p w:rsidR="00FE4E3D" w:rsidRDefault="00FE4E3D" w:rsidP="00713452">
      <w:pPr>
        <w:jc w:val="both"/>
      </w:pPr>
    </w:p>
    <w:p w:rsidR="00FE4E3D" w:rsidRDefault="00FE4E3D" w:rsidP="00713452">
      <w:pPr>
        <w:jc w:val="both"/>
      </w:pPr>
    </w:p>
    <w:p w:rsidR="00713452" w:rsidRDefault="00713452" w:rsidP="00713452">
      <w:pPr>
        <w:jc w:val="both"/>
      </w:pPr>
      <w:r>
        <w:t xml:space="preserve">Sporządził: </w:t>
      </w:r>
      <w:r w:rsidR="00DA5E1C">
        <w:t>14.03.2014r. Piotr Iwoła</w:t>
      </w:r>
    </w:p>
    <w:p w:rsidR="00713452" w:rsidRDefault="00713452" w:rsidP="00713452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(data, imię i nazwisko)</w:t>
      </w:r>
    </w:p>
    <w:p w:rsidR="00FE4E3D" w:rsidRDefault="00FE4E3D" w:rsidP="00713452">
      <w:pPr>
        <w:jc w:val="both"/>
      </w:pPr>
    </w:p>
    <w:p w:rsidR="00FE4E3D" w:rsidRDefault="00FE4E3D" w:rsidP="00713452">
      <w:pPr>
        <w:jc w:val="both"/>
      </w:pPr>
    </w:p>
    <w:p w:rsidR="00713452" w:rsidRDefault="00713452" w:rsidP="00713452">
      <w:pPr>
        <w:jc w:val="both"/>
      </w:pPr>
      <w:r>
        <w:t xml:space="preserve">Sprawdził: </w:t>
      </w:r>
      <w:r w:rsidR="00DA5E1C">
        <w:t>17.03.2014r. Ewa Maranowska</w:t>
      </w:r>
    </w:p>
    <w:p w:rsidR="00713452" w:rsidRPr="00347603" w:rsidRDefault="00713452" w:rsidP="00713452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(data, imię i nazwisko)</w:t>
      </w:r>
    </w:p>
    <w:p w:rsidR="00FE4E3D" w:rsidRDefault="00FE4E3D" w:rsidP="00713452">
      <w:pPr>
        <w:jc w:val="both"/>
      </w:pPr>
    </w:p>
    <w:p w:rsidR="00FE4E3D" w:rsidRDefault="00FE4E3D" w:rsidP="00713452">
      <w:pPr>
        <w:jc w:val="both"/>
      </w:pPr>
    </w:p>
    <w:p w:rsidR="00713452" w:rsidRDefault="00713452" w:rsidP="00713452">
      <w:pPr>
        <w:jc w:val="both"/>
      </w:pPr>
      <w:r>
        <w:t>Zatwierdził:</w:t>
      </w:r>
      <w:r w:rsidRPr="00FF23E9">
        <w:t xml:space="preserve"> </w:t>
      </w:r>
      <w:r w:rsidR="00DA5E1C">
        <w:t>17.03.2014r. Krzysztof Kołodziejak</w:t>
      </w:r>
    </w:p>
    <w:p w:rsidR="0090370F" w:rsidRPr="00EF58B4" w:rsidRDefault="00713452" w:rsidP="00EF58B4">
      <w:pPr>
        <w:jc w:val="both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(data, imię i nazwisko)</w:t>
      </w:r>
    </w:p>
    <w:sectPr w:rsidR="0090370F" w:rsidRPr="00EF58B4" w:rsidSect="00A67784">
      <w:headerReference w:type="default" r:id="rId8"/>
      <w:footerReference w:type="even" r:id="rId9"/>
      <w:footerReference w:type="default" r:id="rId10"/>
      <w:pgSz w:w="16838" w:h="11906" w:orient="landscape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F5C" w:rsidRDefault="001E3F5C" w:rsidP="00713452">
      <w:r>
        <w:separator/>
      </w:r>
    </w:p>
  </w:endnote>
  <w:endnote w:type="continuationSeparator" w:id="0">
    <w:p w:rsidR="001E3F5C" w:rsidRDefault="001E3F5C" w:rsidP="00713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F5C" w:rsidRDefault="00A44E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E3F5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E3F5C" w:rsidRDefault="001E3F5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771"/>
      <w:gridCol w:w="7906"/>
      <w:gridCol w:w="3467"/>
    </w:tblGrid>
    <w:tr w:rsidR="001E3F5C">
      <w:trPr>
        <w:trHeight w:val="378"/>
      </w:trPr>
      <w:tc>
        <w:tcPr>
          <w:tcW w:w="37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E3F5C" w:rsidRDefault="001E3F5C" w:rsidP="00D87187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KP-611-181-ARiMR/4/</w:t>
          </w:r>
          <w:r w:rsidR="003D7938">
            <w:rPr>
              <w:b/>
              <w:bCs/>
              <w:sz w:val="18"/>
            </w:rPr>
            <w:t>z</w:t>
          </w:r>
        </w:p>
        <w:p w:rsidR="001E3F5C" w:rsidRDefault="003D7938" w:rsidP="003D7938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sz w:val="18"/>
            </w:rPr>
            <w:t>Wersja zatwierdzon</w:t>
          </w:r>
          <w:r w:rsidR="001E3F5C">
            <w:rPr>
              <w:sz w:val="18"/>
            </w:rPr>
            <w:t>a:</w:t>
          </w:r>
          <w:r w:rsidR="001E3F5C">
            <w:rPr>
              <w:b/>
              <w:bCs/>
              <w:sz w:val="18"/>
            </w:rPr>
            <w:t xml:space="preserve"> 4</w:t>
          </w:r>
        </w:p>
      </w:tc>
      <w:tc>
        <w:tcPr>
          <w:tcW w:w="7906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E3F5C" w:rsidRDefault="001E3F5C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E3F5C" w:rsidRDefault="001E3F5C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3.</w:t>
          </w:r>
        </w:p>
        <w:p w:rsidR="001E3F5C" w:rsidRDefault="001E3F5C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  <w:r>
            <w:rPr>
              <w:snapToGrid w:val="0"/>
              <w:sz w:val="18"/>
            </w:rPr>
            <w:t xml:space="preserve">Strona </w:t>
          </w:r>
          <w:r w:rsidR="00A44EFB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A44EFB">
            <w:rPr>
              <w:rStyle w:val="Numerstrony"/>
              <w:sz w:val="18"/>
            </w:rPr>
            <w:fldChar w:fldCharType="separate"/>
          </w:r>
          <w:r w:rsidR="00DA5E1C">
            <w:rPr>
              <w:rStyle w:val="Numerstrony"/>
              <w:noProof/>
              <w:sz w:val="18"/>
            </w:rPr>
            <w:t>2</w:t>
          </w:r>
          <w:r w:rsidR="00A44EFB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 8</w:t>
          </w:r>
        </w:p>
      </w:tc>
    </w:tr>
  </w:tbl>
  <w:p w:rsidR="001E3F5C" w:rsidRDefault="001E3F5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F5C" w:rsidRDefault="001E3F5C" w:rsidP="00713452">
      <w:r>
        <w:separator/>
      </w:r>
    </w:p>
  </w:footnote>
  <w:footnote w:type="continuationSeparator" w:id="0">
    <w:p w:rsidR="001E3F5C" w:rsidRDefault="001E3F5C" w:rsidP="00713452">
      <w:r>
        <w:continuationSeparator/>
      </w:r>
    </w:p>
  </w:footnote>
  <w:footnote w:id="1">
    <w:p w:rsidR="001E3F5C" w:rsidRDefault="001E3F5C" w:rsidP="0071345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podać przyczynę zmiany, np. rekomendacja DAW (raport z dnia ..., strona. ..., treść uwagi); uwaga Departamentu/SW/ARR/FAPA … (pismo znak:..., z dnia..., treść uwagi); </w:t>
      </w:r>
      <w:r>
        <w:br/>
      </w:r>
      <w:r w:rsidRPr="0001775A">
        <w:t xml:space="preserve">w przypadku gdy </w:t>
      </w:r>
      <w:r>
        <w:t xml:space="preserve">zmiana KP wynika ze zmiany systemu informatycznego lub </w:t>
      </w:r>
      <w:r w:rsidRPr="0001775A">
        <w:t>istnieje potrzeba modyfikacji systemu informatycznego</w:t>
      </w:r>
      <w:r>
        <w:t xml:space="preserve"> należy podać numer konkretnego</w:t>
      </w:r>
      <w:r w:rsidRPr="0001775A">
        <w:t xml:space="preserve"> </w:t>
      </w:r>
      <w:r>
        <w:t>zgłoszenia zmiany do systemu jeżeli jest nadany</w:t>
      </w:r>
      <w:r w:rsidRPr="00B03504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>numer propozycji lub pisma-wniosku o dokonanie zamiany systemu;</w:t>
      </w:r>
      <w:r>
        <w:t xml:space="preserve"> w przypadku, gdy zmiana KP wynika ze zmiany legislacji należy podać pełną nazwę ustawy, rozporządzenia, itp.</w:t>
      </w:r>
    </w:p>
  </w:footnote>
  <w:footnote w:id="2">
    <w:p w:rsidR="001E3F5C" w:rsidRDefault="001E3F5C" w:rsidP="00713452">
      <w:pPr>
        <w:pStyle w:val="Tekstprzypisudolnego"/>
      </w:pPr>
      <w:r>
        <w:rPr>
          <w:rStyle w:val="Odwoanieprzypisudolnego"/>
        </w:rPr>
        <w:footnoteRef/>
      </w:r>
      <w:r>
        <w:t xml:space="preserve"> Należy podać na przykład rozdział, strona, punkt, rodzaj dokumentu, itp.</w:t>
      </w:r>
    </w:p>
  </w:footnote>
  <w:footnote w:id="3">
    <w:p w:rsidR="001E3F5C" w:rsidRDefault="001E3F5C" w:rsidP="0071345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scharakteryzować rodzaj wprowadzonej zmiany</w:t>
      </w:r>
      <w:r w:rsidRPr="00E059E9">
        <w:t>, aby umożliwić jej identyfikację, jeżeli jest to możliwe w następujący sposób: skreślono nast</w:t>
      </w:r>
      <w:r>
        <w:t>ępujące</w:t>
      </w:r>
      <w:r w:rsidRPr="00E059E9">
        <w:t xml:space="preserve"> słowa „…”, dodano nast</w:t>
      </w:r>
      <w:r>
        <w:t>ępujące</w:t>
      </w:r>
      <w:r w:rsidRPr="00E059E9">
        <w:t xml:space="preserve"> słowa „…”, słowa „…” zastąpiono następującymi słowami „…”.</w:t>
      </w:r>
    </w:p>
  </w:footnote>
  <w:footnote w:id="4">
    <w:p w:rsidR="001E3F5C" w:rsidRDefault="001E3F5C" w:rsidP="0071345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podać numer i tytuł KP, na którą ma wpływ proponowana zmiana. Należy jednoznacznie określić, w jaki sposób proponowana zmiana wpływa na KP i jakich zmian należy w niej dokonać w celu zapewnienia spójności między dwoma KP. Jeżeli proponowana zmiana nie ma wpływu na inne KP, w niniejszej rubryce należy wpisać słowa „zmiana nie ma wpływu na inne KP”.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3F5C" w:rsidRDefault="001E3F5C" w:rsidP="00D87187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567"/>
        </w:tabs>
        <w:ind w:left="567" w:hanging="207"/>
      </w:pPr>
      <w:rPr>
        <w:rFonts w:ascii="Symbol" w:hAnsi="Symbol"/>
      </w:rPr>
    </w:lvl>
  </w:abstractNum>
  <w:abstractNum w:abstractNumId="1">
    <w:nsid w:val="187B5506"/>
    <w:multiLevelType w:val="hybridMultilevel"/>
    <w:tmpl w:val="0E460B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D61DC1"/>
    <w:multiLevelType w:val="hybridMultilevel"/>
    <w:tmpl w:val="BC6632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A2CA2CC">
      <w:start w:val="1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5D565F"/>
    <w:multiLevelType w:val="hybridMultilevel"/>
    <w:tmpl w:val="E2A09AFC"/>
    <w:lvl w:ilvl="0" w:tplc="53D6D11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sz w:val="20"/>
        <w:szCs w:val="20"/>
      </w:rPr>
    </w:lvl>
    <w:lvl w:ilvl="1" w:tplc="8046A056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452"/>
    <w:rsid w:val="000026B7"/>
    <w:rsid w:val="0003494E"/>
    <w:rsid w:val="000B0BA9"/>
    <w:rsid w:val="000C2931"/>
    <w:rsid w:val="000F3A60"/>
    <w:rsid w:val="00110AEE"/>
    <w:rsid w:val="0014413C"/>
    <w:rsid w:val="001644A6"/>
    <w:rsid w:val="001740DE"/>
    <w:rsid w:val="001759A2"/>
    <w:rsid w:val="001A7D0B"/>
    <w:rsid w:val="001B519D"/>
    <w:rsid w:val="001C4A6F"/>
    <w:rsid w:val="001D36F5"/>
    <w:rsid w:val="001E07F4"/>
    <w:rsid w:val="001E3F5C"/>
    <w:rsid w:val="00217D77"/>
    <w:rsid w:val="0023681A"/>
    <w:rsid w:val="00236D3E"/>
    <w:rsid w:val="002E7592"/>
    <w:rsid w:val="002F67BD"/>
    <w:rsid w:val="00380D94"/>
    <w:rsid w:val="003B0DFC"/>
    <w:rsid w:val="003D7938"/>
    <w:rsid w:val="00411A52"/>
    <w:rsid w:val="00412655"/>
    <w:rsid w:val="0042031B"/>
    <w:rsid w:val="0042178A"/>
    <w:rsid w:val="00422C04"/>
    <w:rsid w:val="00466D6B"/>
    <w:rsid w:val="00494555"/>
    <w:rsid w:val="004A5D77"/>
    <w:rsid w:val="004E3419"/>
    <w:rsid w:val="00506DC7"/>
    <w:rsid w:val="00507B5F"/>
    <w:rsid w:val="0059694F"/>
    <w:rsid w:val="005C3700"/>
    <w:rsid w:val="005C6D87"/>
    <w:rsid w:val="00600138"/>
    <w:rsid w:val="00602B04"/>
    <w:rsid w:val="00627F0F"/>
    <w:rsid w:val="006724EB"/>
    <w:rsid w:val="0069776D"/>
    <w:rsid w:val="006A27B3"/>
    <w:rsid w:val="006B49F9"/>
    <w:rsid w:val="006D12E5"/>
    <w:rsid w:val="006D73CE"/>
    <w:rsid w:val="00706400"/>
    <w:rsid w:val="00713452"/>
    <w:rsid w:val="00714C88"/>
    <w:rsid w:val="00733119"/>
    <w:rsid w:val="00736F19"/>
    <w:rsid w:val="00750DDD"/>
    <w:rsid w:val="00766EE2"/>
    <w:rsid w:val="007A5D1C"/>
    <w:rsid w:val="007B3BD3"/>
    <w:rsid w:val="007F7854"/>
    <w:rsid w:val="00807A32"/>
    <w:rsid w:val="00823738"/>
    <w:rsid w:val="00832983"/>
    <w:rsid w:val="0083535E"/>
    <w:rsid w:val="008358D0"/>
    <w:rsid w:val="00837F6A"/>
    <w:rsid w:val="00871A77"/>
    <w:rsid w:val="00882DF4"/>
    <w:rsid w:val="008901D0"/>
    <w:rsid w:val="008C2C37"/>
    <w:rsid w:val="008D1BC6"/>
    <w:rsid w:val="008E3EBB"/>
    <w:rsid w:val="008E4D7B"/>
    <w:rsid w:val="0090370F"/>
    <w:rsid w:val="00912365"/>
    <w:rsid w:val="00954DC6"/>
    <w:rsid w:val="00971817"/>
    <w:rsid w:val="0098023B"/>
    <w:rsid w:val="00983D1F"/>
    <w:rsid w:val="00986136"/>
    <w:rsid w:val="00986AE3"/>
    <w:rsid w:val="009B1367"/>
    <w:rsid w:val="009C1039"/>
    <w:rsid w:val="009C4D62"/>
    <w:rsid w:val="009D17FF"/>
    <w:rsid w:val="009F6398"/>
    <w:rsid w:val="00A3224B"/>
    <w:rsid w:val="00A44EFB"/>
    <w:rsid w:val="00A46F7D"/>
    <w:rsid w:val="00A53AE8"/>
    <w:rsid w:val="00A67784"/>
    <w:rsid w:val="00AC1964"/>
    <w:rsid w:val="00AF4B1F"/>
    <w:rsid w:val="00B0466D"/>
    <w:rsid w:val="00B14963"/>
    <w:rsid w:val="00B1659E"/>
    <w:rsid w:val="00B70E39"/>
    <w:rsid w:val="00B9671E"/>
    <w:rsid w:val="00BA384C"/>
    <w:rsid w:val="00BA53EA"/>
    <w:rsid w:val="00BC1F2E"/>
    <w:rsid w:val="00BE3AF0"/>
    <w:rsid w:val="00C51FE9"/>
    <w:rsid w:val="00C80473"/>
    <w:rsid w:val="00C835E3"/>
    <w:rsid w:val="00C872D9"/>
    <w:rsid w:val="00D01BD2"/>
    <w:rsid w:val="00D02115"/>
    <w:rsid w:val="00D04667"/>
    <w:rsid w:val="00D3200F"/>
    <w:rsid w:val="00D45988"/>
    <w:rsid w:val="00D46BA2"/>
    <w:rsid w:val="00D553D1"/>
    <w:rsid w:val="00D65473"/>
    <w:rsid w:val="00D65F64"/>
    <w:rsid w:val="00D87187"/>
    <w:rsid w:val="00D91D39"/>
    <w:rsid w:val="00DA5E1C"/>
    <w:rsid w:val="00DD6F88"/>
    <w:rsid w:val="00DE3A01"/>
    <w:rsid w:val="00E43D22"/>
    <w:rsid w:val="00E5461E"/>
    <w:rsid w:val="00E74046"/>
    <w:rsid w:val="00E7408D"/>
    <w:rsid w:val="00EA400A"/>
    <w:rsid w:val="00EB0F9C"/>
    <w:rsid w:val="00EC1C81"/>
    <w:rsid w:val="00EE0DA7"/>
    <w:rsid w:val="00EF58B4"/>
    <w:rsid w:val="00EF7F16"/>
    <w:rsid w:val="00F1268A"/>
    <w:rsid w:val="00F1384B"/>
    <w:rsid w:val="00F42984"/>
    <w:rsid w:val="00F832F5"/>
    <w:rsid w:val="00F8717F"/>
    <w:rsid w:val="00F91136"/>
    <w:rsid w:val="00FE4E3D"/>
    <w:rsid w:val="00FF2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4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A27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713452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71345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13452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713452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aliases w:val="Tekst przypisu,Tekst przypisu dolnego;Tekst przypisu Znak Znak Znak Znak Znak,Tekst przypisu dolnego1,Tekst przypisu1,Tekst przypisu1 Znak,Tekst przypisu1 Znak Znak Znak Znak"/>
    <w:basedOn w:val="Normalny"/>
    <w:link w:val="TekstprzypisudolnegoZnak"/>
    <w:semiHidden/>
    <w:rsid w:val="00713452"/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 dolnego;Tekst przypisu Znak Znak Znak Znak Znak Znak,Tekst przypisu dolnego1 Znak,Tekst przypisu1 Znak1,Tekst przypisu1 Znak Znak,Tekst przypisu1 Znak Znak Znak Znak Znak"/>
    <w:basedOn w:val="Domylnaczcionkaakapitu"/>
    <w:link w:val="Tekstprzypisudolnego"/>
    <w:uiPriority w:val="99"/>
    <w:semiHidden/>
    <w:rsid w:val="007134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713452"/>
    <w:rPr>
      <w:vertAlign w:val="superscript"/>
    </w:rPr>
  </w:style>
  <w:style w:type="paragraph" w:styleId="Nagwek">
    <w:name w:val="header"/>
    <w:basedOn w:val="Normalny"/>
    <w:link w:val="NagwekZnak"/>
    <w:rsid w:val="007134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34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7134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34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3452"/>
  </w:style>
  <w:style w:type="paragraph" w:customStyle="1" w:styleId="ZnakZnak">
    <w:name w:val="Znak Znak"/>
    <w:basedOn w:val="Normalny"/>
    <w:rsid w:val="00713452"/>
  </w:style>
  <w:style w:type="paragraph" w:styleId="Akapitzlist">
    <w:name w:val="List Paragraph"/>
    <w:basedOn w:val="Normalny"/>
    <w:uiPriority w:val="34"/>
    <w:qFormat/>
    <w:rsid w:val="00713452"/>
    <w:pPr>
      <w:suppressAutoHyphens/>
      <w:ind w:left="708"/>
    </w:pPr>
    <w:rPr>
      <w:lang w:eastAsia="ar-SA"/>
    </w:rPr>
  </w:style>
  <w:style w:type="character" w:styleId="Odwoaniedokomentarza">
    <w:name w:val="annotation reference"/>
    <w:basedOn w:val="Domylnaczcionkaakapitu"/>
    <w:semiHidden/>
    <w:rsid w:val="006A27B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A27B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A27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27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7B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rsid w:val="006A27B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customStyle="1" w:styleId="DomylnaczcionkaakapituAkapitZnakZnakZnakZnakZnakZnak">
    <w:name w:val="Domyślna czcionka akapitu Akapit Znak Znak Znak Znak Znak Znak"/>
    <w:basedOn w:val="Normalny"/>
    <w:uiPriority w:val="99"/>
    <w:rsid w:val="000B0BA9"/>
    <w:pPr>
      <w:jc w:val="both"/>
    </w:pPr>
    <w:rPr>
      <w:b/>
      <w:sz w:val="20"/>
      <w:szCs w:val="20"/>
    </w:rPr>
  </w:style>
  <w:style w:type="paragraph" w:customStyle="1" w:styleId="fuprzebieggwnykrok3">
    <w:name w:val="fu.przebieg główny.krok 3"/>
    <w:basedOn w:val="Normalny"/>
    <w:rsid w:val="002F67BD"/>
  </w:style>
  <w:style w:type="paragraph" w:customStyle="1" w:styleId="Default">
    <w:name w:val="Default"/>
    <w:rsid w:val="007B3B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0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AB76A-98D2-47D9-96D1-A628289F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3</Pages>
  <Words>879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Piotr_Iwoła</dc:creator>
  <cp:keywords/>
  <dc:description/>
  <cp:lastModifiedBy>Piotr I.</cp:lastModifiedBy>
  <cp:revision>50</cp:revision>
  <cp:lastPrinted>2014-03-17T06:45:00Z</cp:lastPrinted>
  <dcterms:created xsi:type="dcterms:W3CDTF">2011-08-11T12:44:00Z</dcterms:created>
  <dcterms:modified xsi:type="dcterms:W3CDTF">2014-03-17T09:41:00Z</dcterms:modified>
</cp:coreProperties>
</file>